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DD" w:rsidRDefault="00B81DDD" w:rsidP="007B4113">
      <w:pPr>
        <w:spacing w:line="216" w:lineRule="auto"/>
        <w:ind w:left="-561"/>
        <w:rPr>
          <w:rFonts w:cs="B Nazanin"/>
          <w:szCs w:val="24"/>
        </w:rPr>
      </w:pPr>
    </w:p>
    <w:p w:rsidR="00B81DDD" w:rsidRDefault="00B81DDD" w:rsidP="007B4113">
      <w:pPr>
        <w:spacing w:line="216" w:lineRule="auto"/>
        <w:ind w:left="-561"/>
        <w:rPr>
          <w:rFonts w:cs="B Nazanin"/>
          <w:szCs w:val="24"/>
        </w:rPr>
      </w:pPr>
    </w:p>
    <w:p w:rsidR="00070639" w:rsidRDefault="00070639" w:rsidP="007B4113">
      <w:pPr>
        <w:spacing w:line="216" w:lineRule="auto"/>
        <w:ind w:left="-561"/>
        <w:rPr>
          <w:rFonts w:cs="B Nazanin"/>
          <w:szCs w:val="24"/>
          <w:rtl/>
        </w:rPr>
      </w:pPr>
      <w:bookmarkStart w:id="0" w:name="_GoBack"/>
      <w:bookmarkEnd w:id="0"/>
      <w:r>
        <w:rPr>
          <w:rFonts w:cs="B Nazanin" w:hint="cs"/>
          <w:szCs w:val="24"/>
          <w:rtl/>
        </w:rPr>
        <w:t xml:space="preserve">     </w:t>
      </w:r>
      <w:r>
        <w:rPr>
          <w:rFonts w:cs="B Nazanin"/>
          <w:szCs w:val="24"/>
        </w:rPr>
        <w:t xml:space="preserve">        </w:t>
      </w:r>
    </w:p>
    <w:tbl>
      <w:tblPr>
        <w:tblpPr w:leftFromText="180" w:rightFromText="180" w:vertAnchor="text" w:horzAnchor="margin" w:tblpXSpec="center" w:tblpY="40"/>
        <w:bidiVisual/>
        <w:tblW w:w="103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4276"/>
        <w:gridCol w:w="1309"/>
        <w:gridCol w:w="1693"/>
        <w:gridCol w:w="1089"/>
        <w:gridCol w:w="1321"/>
      </w:tblGrid>
      <w:tr w:rsidR="00CD3622" w:rsidTr="00B81DDD">
        <w:trPr>
          <w:cantSplit/>
          <w:trHeight w:val="32"/>
        </w:trPr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CD3622" w:rsidRDefault="00CD3622" w:rsidP="008531F3">
            <w:pPr>
              <w:spacing w:line="12" w:lineRule="atLeast"/>
              <w:ind w:left="113" w:right="113"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2"/>
                <w:rtl/>
              </w:rPr>
              <w:t>بند</w:t>
            </w:r>
          </w:p>
        </w:tc>
        <w:tc>
          <w:tcPr>
            <w:tcW w:w="8367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3622" w:rsidRDefault="00CD3622" w:rsidP="008531F3">
            <w:pPr>
              <w:spacing w:line="12" w:lineRule="atLeast"/>
              <w:jc w:val="center"/>
              <w:rPr>
                <w:rFonts w:cs="B Nazanin"/>
                <w:b/>
                <w:bCs/>
                <w:sz w:val="18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22"/>
                <w:rtl/>
              </w:rPr>
              <w:t>ملاک</w:t>
            </w:r>
            <w:r>
              <w:rPr>
                <w:rFonts w:cs="B Nazanin" w:hint="cs"/>
                <w:b/>
                <w:bCs/>
                <w:sz w:val="18"/>
                <w:szCs w:val="22"/>
                <w:rtl/>
              </w:rPr>
              <w:softHyphen/>
              <w:t>های شرایط عمومی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:rsidR="00CD3622" w:rsidRDefault="00CD3622" w:rsidP="008531F3">
            <w:pPr>
              <w:spacing w:line="12" w:lineRule="atLeast"/>
              <w:jc w:val="center"/>
              <w:rPr>
                <w:rFonts w:cs="B Nazanin"/>
                <w:b/>
                <w:bCs/>
                <w:sz w:val="18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22"/>
                <w:rtl/>
              </w:rPr>
              <w:t>درج امتياز</w:t>
            </w:r>
          </w:p>
        </w:tc>
      </w:tr>
      <w:tr w:rsidR="00CD3622" w:rsidTr="00B81DDD">
        <w:trPr>
          <w:trHeight w:val="451"/>
        </w:trPr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622" w:rsidRDefault="00CD3622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</w:t>
            </w:r>
          </w:p>
        </w:tc>
        <w:tc>
          <w:tcPr>
            <w:tcW w:w="4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622" w:rsidRDefault="00CD3622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اعتقاد به نظام جمهوري اسلامي و قانون اساسي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22" w:rsidRDefault="00CD3622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22" w:rsidRDefault="00CD3622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22" w:rsidRDefault="00CD3622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3622" w:rsidRDefault="00CD3622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8531F3" w:rsidTr="00B81DDD">
        <w:trPr>
          <w:trHeight w:val="445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2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اعتقاد و التزام داوطلب به اصل ولايت فقيه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8531F3" w:rsidTr="00B81DDD">
        <w:trPr>
          <w:trHeight w:val="411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3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التزام به انجام واجبات و ترك محرمات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8531F3" w:rsidTr="00B81DDD">
        <w:trPr>
          <w:trHeight w:val="456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4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تعهدات اخلاقي و حسن شهرت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78469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8531F3" w:rsidTr="00B81DDD">
        <w:trPr>
          <w:trHeight w:val="393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5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تعهدات كاري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05085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</w:rPr>
            </w:pPr>
          </w:p>
        </w:tc>
      </w:tr>
      <w:tr w:rsidR="008531F3" w:rsidTr="00B81DDD">
        <w:trPr>
          <w:trHeight w:val="513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6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برخورد اجتماعي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78469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</w:rPr>
            </w:pPr>
          </w:p>
        </w:tc>
      </w:tr>
      <w:tr w:rsidR="008531F3" w:rsidTr="00B81DDD">
        <w:trPr>
          <w:trHeight w:val="406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7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پوشش ظاهري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78469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</w:rPr>
            </w:pPr>
          </w:p>
        </w:tc>
      </w:tr>
      <w:tr w:rsidR="008531F3" w:rsidTr="00B81DDD">
        <w:trPr>
          <w:trHeight w:val="370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8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مسئوليت پذيري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78469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</w:rPr>
            </w:pPr>
          </w:p>
        </w:tc>
      </w:tr>
      <w:tr w:rsidR="008531F3" w:rsidTr="00B81DDD">
        <w:trPr>
          <w:trHeight w:val="504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9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توانايي مواجهه با ناملايمات- سعه صدر و صبور بودن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78469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</w:rPr>
            </w:pPr>
          </w:p>
        </w:tc>
      </w:tr>
      <w:tr w:rsidR="008531F3" w:rsidTr="00B81DDD">
        <w:trPr>
          <w:trHeight w:val="398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شركت در جبهه‌هاي جنگ حق عليه باطل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Pr="00784693" w:rsidRDefault="008531F3" w:rsidP="00784693">
            <w:pPr>
              <w:spacing w:line="12" w:lineRule="atLeast"/>
              <w:rPr>
                <w:rFonts w:cs="B Nazanin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8531F3" w:rsidTr="00B81DDD">
        <w:trPr>
          <w:trHeight w:val="532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 w:rsidRPr="00D17BEA">
              <w:rPr>
                <w:rFonts w:cs="B Nazanin" w:hint="cs"/>
                <w:sz w:val="14"/>
                <w:szCs w:val="18"/>
                <w:rtl/>
              </w:rPr>
              <w:t>سوابق فرهنگي و اجتماعي از قبيل فعاليت در مساجد، هيأت‌هاي مذهبي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78469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8531F3" w:rsidTr="00B81DDD">
        <w:trPr>
          <w:trHeight w:val="384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12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سابقه ايثارگري، طرح شاهد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78469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8531F3" w:rsidTr="00B81DDD">
        <w:trPr>
          <w:trHeight w:val="504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13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 w:rsidRPr="00C22CCF">
              <w:rPr>
                <w:rFonts w:cs="B Nazanin" w:hint="cs"/>
                <w:sz w:val="18"/>
                <w:szCs w:val="22"/>
                <w:rtl/>
              </w:rPr>
              <w:t>همكاري با نهادها از قبیل: بسيج،نمايندگي ولی فقیه، جهاد دانشگاهی و .... سازمانها، جمعیت</w:t>
            </w:r>
            <w:r w:rsidRPr="00C22CCF">
              <w:rPr>
                <w:rFonts w:cs="B Nazanin"/>
                <w:sz w:val="18"/>
                <w:szCs w:val="22"/>
                <w:rtl/>
              </w:rPr>
              <w:softHyphen/>
            </w:r>
            <w:r w:rsidRPr="00C22CCF">
              <w:rPr>
                <w:rFonts w:cs="B Nazanin" w:hint="cs"/>
                <w:sz w:val="18"/>
                <w:szCs w:val="22"/>
                <w:rtl/>
              </w:rPr>
              <w:t>های خیریه و عام المنفعه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78469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8531F3" w:rsidTr="00B81DDD">
        <w:trPr>
          <w:trHeight w:val="386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14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حافظين قرآن و نهج‌البلاغه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78469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78469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8531F3" w:rsidTr="00B81DDD">
        <w:trPr>
          <w:trHeight w:val="506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15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علاقه‌مندي فرد به شغل هيأت علمي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8531F3" w:rsidTr="00B81DDD">
        <w:trPr>
          <w:trHeight w:val="400"/>
        </w:trPr>
        <w:tc>
          <w:tcPr>
            <w:tcW w:w="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قدرت بيان و انتقال مفاهيم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1F3" w:rsidRDefault="008531F3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CD3622" w:rsidTr="00B81DDD">
        <w:trPr>
          <w:trHeight w:val="540"/>
        </w:trPr>
        <w:tc>
          <w:tcPr>
            <w:tcW w:w="899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22" w:rsidRDefault="00CD3622" w:rsidP="008531F3">
            <w:pPr>
              <w:spacing w:line="12" w:lineRule="atLeast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2- جمع امتیاز توسط عضو کارگروه بررسی صلاحیت عمومی</w:t>
            </w:r>
            <w:r w:rsidR="008531F3">
              <w:rPr>
                <w:rFonts w:cs="B Nazanin" w:hint="cs"/>
                <w:sz w:val="20"/>
                <w:szCs w:val="24"/>
                <w:rtl/>
              </w:rPr>
              <w:t>: ......................................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3622" w:rsidRDefault="00CD3622" w:rsidP="008531F3">
            <w:pPr>
              <w:spacing w:line="12" w:lineRule="atLeast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DA1A07" w:rsidRPr="00502CCC" w:rsidRDefault="00DA1A07" w:rsidP="00CD3622">
      <w:pPr>
        <w:spacing w:line="216" w:lineRule="auto"/>
        <w:rPr>
          <w:rFonts w:cs="B Nazanin"/>
          <w:sz w:val="20"/>
          <w:szCs w:val="20"/>
          <w:rtl/>
        </w:rPr>
      </w:pPr>
    </w:p>
    <w:sectPr w:rsidR="00DA1A07" w:rsidRPr="00502CCC" w:rsidSect="00235565">
      <w:pgSz w:w="11906" w:h="16838" w:code="9"/>
      <w:pgMar w:top="142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07"/>
    <w:rsid w:val="00006D65"/>
    <w:rsid w:val="00016C4B"/>
    <w:rsid w:val="00070639"/>
    <w:rsid w:val="000B4856"/>
    <w:rsid w:val="000F5BD6"/>
    <w:rsid w:val="0014300F"/>
    <w:rsid w:val="00151980"/>
    <w:rsid w:val="0020487A"/>
    <w:rsid w:val="00235565"/>
    <w:rsid w:val="00302F89"/>
    <w:rsid w:val="00321641"/>
    <w:rsid w:val="003A6E6F"/>
    <w:rsid w:val="004B124B"/>
    <w:rsid w:val="00502CCC"/>
    <w:rsid w:val="00753EC2"/>
    <w:rsid w:val="00784693"/>
    <w:rsid w:val="007B4113"/>
    <w:rsid w:val="00805085"/>
    <w:rsid w:val="008531F3"/>
    <w:rsid w:val="00866718"/>
    <w:rsid w:val="008861D4"/>
    <w:rsid w:val="008E744D"/>
    <w:rsid w:val="00942CCB"/>
    <w:rsid w:val="009730CF"/>
    <w:rsid w:val="009C09F8"/>
    <w:rsid w:val="00A134DA"/>
    <w:rsid w:val="00AB6907"/>
    <w:rsid w:val="00B23908"/>
    <w:rsid w:val="00B27C45"/>
    <w:rsid w:val="00B81DDD"/>
    <w:rsid w:val="00C22CCF"/>
    <w:rsid w:val="00C34083"/>
    <w:rsid w:val="00CD3622"/>
    <w:rsid w:val="00CF0A51"/>
    <w:rsid w:val="00D17BEA"/>
    <w:rsid w:val="00DA1A07"/>
    <w:rsid w:val="00DA64E7"/>
    <w:rsid w:val="00DB2E1F"/>
    <w:rsid w:val="00DE0ABE"/>
    <w:rsid w:val="00E2051C"/>
    <w:rsid w:val="00E7318A"/>
    <w:rsid w:val="00F55917"/>
    <w:rsid w:val="00F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80D13A-928D-4104-9A46-15F92700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A07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</dc:creator>
  <cp:keywords/>
  <dc:description/>
  <cp:lastModifiedBy>MUST</cp:lastModifiedBy>
  <cp:revision>7</cp:revision>
  <cp:lastPrinted>2014-12-27T07:52:00Z</cp:lastPrinted>
  <dcterms:created xsi:type="dcterms:W3CDTF">2014-08-24T11:10:00Z</dcterms:created>
  <dcterms:modified xsi:type="dcterms:W3CDTF">2015-03-04T11:42:00Z</dcterms:modified>
</cp:coreProperties>
</file>